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</w:t>
      </w:r>
      <w:r w:rsidR="004B1191" w:rsidRPr="00C9326E">
        <w:rPr>
          <w:i/>
          <w:iCs/>
          <w:color w:val="000000"/>
          <w:sz w:val="28"/>
          <w:szCs w:val="28"/>
          <w:lang w:val="uk-UA"/>
        </w:rPr>
        <w:t>семінар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9B41E4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:rsidR="00CE1075" w:rsidRPr="00995A5F" w:rsidRDefault="00AD35AD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9326E">
              <w:rPr>
                <w:bCs/>
                <w:sz w:val="24"/>
                <w:szCs w:val="24"/>
                <w:lang w:val="uk-UA"/>
              </w:rPr>
              <w:t>«Безпека лікарських засобів. Досвід України»</w:t>
            </w:r>
          </w:p>
        </w:tc>
      </w:tr>
      <w:tr w:rsidR="00CE1075" w:rsidRPr="009B41E4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ДП «Державний експертний центр МОЗ України»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861942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:rsidR="00CE1075" w:rsidRPr="00995A5F" w:rsidRDefault="00861942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медичні/фармацевтичні працівники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Семінар</w:t>
            </w:r>
            <w:r w:rsidR="00C9326E">
              <w:rPr>
                <w:bCs/>
                <w:sz w:val="24"/>
                <w:szCs w:val="24"/>
                <w:lang w:val="uk-UA"/>
              </w:rPr>
              <w:t xml:space="preserve"> з практичними навичками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Малі групи</w:t>
            </w:r>
          </w:p>
        </w:tc>
      </w:tr>
      <w:tr w:rsidR="00CE1075" w:rsidRPr="009B41E4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:rsidR="00CE1075" w:rsidRPr="00995A5F" w:rsidRDefault="00861942" w:rsidP="003032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Ознайомлення з </w:t>
            </w:r>
            <w:r w:rsidR="00514DD1">
              <w:rPr>
                <w:bCs/>
                <w:sz w:val="24"/>
                <w:szCs w:val="24"/>
                <w:lang w:val="uk-UA"/>
              </w:rPr>
              <w:t xml:space="preserve">досвідом України щодо безпеки застосування </w:t>
            </w:r>
            <w:r>
              <w:rPr>
                <w:bCs/>
                <w:sz w:val="24"/>
                <w:szCs w:val="24"/>
                <w:lang w:val="uk-UA"/>
              </w:rPr>
              <w:t>лікарських засобів</w:t>
            </w:r>
            <w:r w:rsidR="00514DD1">
              <w:rPr>
                <w:bCs/>
                <w:sz w:val="24"/>
                <w:szCs w:val="24"/>
                <w:lang w:val="uk-UA"/>
              </w:rPr>
              <w:t>, засобами управління безпекою</w:t>
            </w:r>
            <w:r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3032CF">
              <w:rPr>
                <w:bCs/>
                <w:sz w:val="24"/>
                <w:szCs w:val="24"/>
                <w:lang w:val="uk-UA"/>
              </w:rPr>
              <w:t>Особливості безпеки</w:t>
            </w:r>
            <w:r w:rsidR="00DA44FA" w:rsidRPr="00DA44FA">
              <w:rPr>
                <w:bCs/>
                <w:sz w:val="24"/>
                <w:szCs w:val="24"/>
                <w:lang w:val="uk-UA"/>
              </w:rPr>
              <w:t xml:space="preserve"> лікарських засобів в особливих групах пацієнтів.</w:t>
            </w:r>
            <w:r w:rsidR="00DA44FA" w:rsidRPr="00DA44FA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14DD1">
              <w:rPr>
                <w:bCs/>
                <w:sz w:val="24"/>
                <w:szCs w:val="24"/>
                <w:lang w:val="uk-UA"/>
              </w:rPr>
              <w:t>Медичні помилки при застосуванні лікарських засобів та шляхи їх уникнення</w:t>
            </w:r>
            <w:r w:rsidR="003032CF">
              <w:rPr>
                <w:bCs/>
                <w:sz w:val="24"/>
                <w:szCs w:val="24"/>
                <w:lang w:val="uk-UA"/>
              </w:rPr>
              <w:t>, практичні приклади</w:t>
            </w:r>
            <w:r w:rsidR="00514DD1">
              <w:rPr>
                <w:bCs/>
                <w:sz w:val="24"/>
                <w:szCs w:val="24"/>
                <w:lang w:val="uk-UA"/>
              </w:rPr>
              <w:t xml:space="preserve">. Безпека та особливості застосування вакцин для рекомендованих </w:t>
            </w:r>
            <w:r w:rsidR="00203B8E">
              <w:rPr>
                <w:bCs/>
                <w:sz w:val="24"/>
                <w:szCs w:val="24"/>
                <w:lang w:val="uk-UA"/>
              </w:rPr>
              <w:t>щеплень та екстреної імунопрофілактики.</w:t>
            </w:r>
            <w:r w:rsidR="00DA44F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1075" w:rsidRPr="00861942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Доповіді, демонстрації</w:t>
            </w:r>
          </w:p>
        </w:tc>
      </w:tr>
      <w:tr w:rsidR="00CE1075" w:rsidRPr="00861942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861942" w:rsidTr="004B1191">
        <w:tc>
          <w:tcPr>
            <w:tcW w:w="3964" w:type="dxa"/>
          </w:tcPr>
          <w:p w:rsidR="00CE1075" w:rsidRPr="00CE1075" w:rsidRDefault="00C9326E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:rsidR="00CE1075" w:rsidRPr="00995A5F" w:rsidRDefault="000F3B2E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16.04.2024</w:t>
            </w:r>
          </w:p>
        </w:tc>
      </w:tr>
      <w:tr w:rsidR="00CE1075" w:rsidRPr="004C4233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</w:rPr>
            </w:pPr>
            <w:r w:rsidRPr="00995A5F">
              <w:rPr>
                <w:bCs/>
                <w:sz w:val="24"/>
                <w:szCs w:val="24"/>
              </w:rPr>
              <w:t>On-line</w:t>
            </w:r>
          </w:p>
        </w:tc>
      </w:tr>
      <w:tr w:rsidR="00CE1075" w:rsidRPr="009B41E4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:rsidR="00CE1075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Башкатова Тетяна Іванівна</w:t>
            </w:r>
          </w:p>
          <w:p w:rsidR="009645F1" w:rsidRDefault="009645F1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14DD1">
              <w:rPr>
                <w:bCs/>
                <w:sz w:val="24"/>
                <w:szCs w:val="24"/>
                <w:lang w:val="uk-UA"/>
              </w:rPr>
              <w:t>Скорик Євгенія Володимирівна</w:t>
            </w:r>
            <w:r w:rsidRPr="009645F1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861942" w:rsidRDefault="00861942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Васильєва Валерія Анатоліївна</w:t>
            </w:r>
          </w:p>
          <w:p w:rsidR="004C4233" w:rsidRPr="00995A5F" w:rsidRDefault="00861942" w:rsidP="0086194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Льоринець Марина </w:t>
            </w:r>
            <w:r w:rsidR="00514DD1">
              <w:rPr>
                <w:bCs/>
                <w:sz w:val="24"/>
                <w:szCs w:val="24"/>
                <w:lang w:val="uk-UA"/>
              </w:rPr>
              <w:t>Юріївна</w:t>
            </w:r>
          </w:p>
        </w:tc>
      </w:tr>
      <w:tr w:rsidR="00CE1075" w:rsidRPr="00514DD1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A7E68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:rsidR="00CE1075" w:rsidRDefault="0057772E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12359">
              <w:rPr>
                <w:bCs/>
                <w:sz w:val="24"/>
                <w:szCs w:val="24"/>
                <w:lang w:val="uk-UA"/>
              </w:rPr>
              <w:t>Башкатова Тетяна Іванівна, директор департаменту фармакон</w:t>
            </w:r>
            <w:r w:rsidR="00514DD1">
              <w:rPr>
                <w:bCs/>
                <w:sz w:val="24"/>
                <w:szCs w:val="24"/>
                <w:lang w:val="uk-UA"/>
              </w:rPr>
              <w:t>а</w:t>
            </w:r>
            <w:r w:rsidRPr="00612359">
              <w:rPr>
                <w:bCs/>
                <w:sz w:val="24"/>
                <w:szCs w:val="24"/>
                <w:lang w:val="uk-UA"/>
              </w:rPr>
              <w:t>гляду. Д</w:t>
            </w:r>
            <w:r w:rsidR="00514DD1">
              <w:rPr>
                <w:bCs/>
                <w:sz w:val="24"/>
                <w:szCs w:val="24"/>
                <w:lang w:val="uk-UA"/>
              </w:rPr>
              <w:t xml:space="preserve">освід роботи в </w:t>
            </w:r>
            <w:proofErr w:type="spellStart"/>
            <w:r w:rsidR="00514DD1">
              <w:rPr>
                <w:bCs/>
                <w:sz w:val="24"/>
                <w:szCs w:val="24"/>
                <w:lang w:val="uk-UA"/>
              </w:rPr>
              <w:t>фармаконагляді</w:t>
            </w:r>
            <w:proofErr w:type="spellEnd"/>
            <w:r w:rsidR="00514DD1">
              <w:rPr>
                <w:bCs/>
                <w:sz w:val="24"/>
                <w:szCs w:val="24"/>
                <w:lang w:val="uk-UA"/>
              </w:rPr>
              <w:t xml:space="preserve"> 16</w:t>
            </w:r>
            <w:r w:rsidRPr="00612359">
              <w:rPr>
                <w:bCs/>
                <w:sz w:val="24"/>
                <w:szCs w:val="24"/>
                <w:lang w:val="uk-UA"/>
              </w:rPr>
              <w:t xml:space="preserve"> років.</w:t>
            </w:r>
          </w:p>
          <w:p w:rsidR="009645F1" w:rsidRDefault="009645F1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12359" w:rsidRPr="00203B8E" w:rsidRDefault="009645F1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03B8E">
              <w:rPr>
                <w:bCs/>
                <w:sz w:val="24"/>
                <w:szCs w:val="24"/>
                <w:lang w:val="uk-UA"/>
              </w:rPr>
              <w:t>Скорик Євгенія Володимирівна</w:t>
            </w:r>
          </w:p>
          <w:p w:rsidR="009645F1" w:rsidRDefault="009645F1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03B8E">
              <w:rPr>
                <w:bCs/>
                <w:sz w:val="24"/>
                <w:szCs w:val="24"/>
                <w:lang w:val="uk-UA"/>
              </w:rPr>
              <w:t>Начальник управління експертизи матеріалів з безпеки лікарських засобів.</w:t>
            </w:r>
            <w:r w:rsidRPr="000F3B2E">
              <w:rPr>
                <w:lang w:val="uk-UA"/>
              </w:rPr>
              <w:t xml:space="preserve"> </w:t>
            </w:r>
            <w:r w:rsidRPr="00203B8E">
              <w:rPr>
                <w:bCs/>
                <w:sz w:val="24"/>
                <w:szCs w:val="24"/>
                <w:lang w:val="uk-UA"/>
              </w:rPr>
              <w:t xml:space="preserve">Досвід роботи в </w:t>
            </w:r>
            <w:proofErr w:type="spellStart"/>
            <w:r w:rsidRPr="00203B8E">
              <w:rPr>
                <w:bCs/>
                <w:sz w:val="24"/>
                <w:szCs w:val="24"/>
                <w:lang w:val="uk-UA"/>
              </w:rPr>
              <w:t>фармаконагляді</w:t>
            </w:r>
            <w:proofErr w:type="spellEnd"/>
            <w:r w:rsidRPr="00203B8E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203B8E" w:rsidRPr="00203B8E">
              <w:rPr>
                <w:bCs/>
                <w:sz w:val="24"/>
                <w:szCs w:val="24"/>
                <w:lang w:val="uk-UA"/>
              </w:rPr>
              <w:t>5</w:t>
            </w:r>
            <w:r w:rsidRPr="00203B8E">
              <w:rPr>
                <w:bCs/>
                <w:sz w:val="24"/>
                <w:szCs w:val="24"/>
                <w:lang w:val="uk-UA"/>
              </w:rPr>
              <w:t xml:space="preserve"> років.</w:t>
            </w:r>
          </w:p>
          <w:p w:rsidR="009645F1" w:rsidRPr="00612359" w:rsidRDefault="009645F1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57772E" w:rsidRDefault="0057772E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Васильєва Валерія Анатоліївна</w:t>
            </w:r>
            <w:r w:rsidR="00612359">
              <w:rPr>
                <w:bCs/>
                <w:sz w:val="24"/>
                <w:szCs w:val="24"/>
                <w:lang w:val="uk-UA"/>
              </w:rPr>
              <w:t>, начальник в</w:t>
            </w:r>
            <w:r w:rsidR="00612359" w:rsidRPr="00612359">
              <w:rPr>
                <w:bCs/>
                <w:sz w:val="24"/>
                <w:szCs w:val="24"/>
                <w:lang w:val="uk-UA"/>
              </w:rPr>
              <w:t>ідділ</w:t>
            </w:r>
            <w:r w:rsidR="00612359">
              <w:rPr>
                <w:bCs/>
                <w:sz w:val="24"/>
                <w:szCs w:val="24"/>
                <w:lang w:val="uk-UA"/>
              </w:rPr>
              <w:t>у</w:t>
            </w:r>
            <w:r w:rsidR="00612359" w:rsidRPr="00612359">
              <w:rPr>
                <w:bCs/>
                <w:sz w:val="24"/>
                <w:szCs w:val="24"/>
                <w:lang w:val="uk-UA"/>
              </w:rPr>
              <w:t xml:space="preserve"> моніторингу несприятливих явищ після застосування лікарських засобів</w:t>
            </w:r>
            <w:r w:rsidR="00612359">
              <w:rPr>
                <w:bCs/>
                <w:sz w:val="24"/>
                <w:szCs w:val="24"/>
                <w:lang w:val="uk-UA"/>
              </w:rPr>
              <w:t xml:space="preserve">. Досвід роботи в </w:t>
            </w:r>
            <w:proofErr w:type="spellStart"/>
            <w:r w:rsidR="00612359">
              <w:rPr>
                <w:bCs/>
                <w:sz w:val="24"/>
                <w:szCs w:val="24"/>
                <w:lang w:val="uk-UA"/>
              </w:rPr>
              <w:t>фармаконагляді</w:t>
            </w:r>
            <w:proofErr w:type="spellEnd"/>
            <w:r w:rsidR="00612359">
              <w:rPr>
                <w:bCs/>
                <w:sz w:val="24"/>
                <w:szCs w:val="24"/>
                <w:lang w:val="uk-UA"/>
              </w:rPr>
              <w:t xml:space="preserve"> більше 20 років.</w:t>
            </w:r>
          </w:p>
          <w:p w:rsidR="00612359" w:rsidRDefault="00612359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413B4C" w:rsidRPr="00514DD1" w:rsidRDefault="00514DD1" w:rsidP="00203B8E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Льоринець Марина Юрії</w:t>
            </w:r>
            <w:r w:rsidR="00612359">
              <w:rPr>
                <w:bCs/>
                <w:sz w:val="24"/>
                <w:szCs w:val="24"/>
                <w:lang w:val="uk-UA"/>
              </w:rPr>
              <w:t xml:space="preserve">вна, начальник </w:t>
            </w:r>
            <w:hyperlink r:id="rId7" w:history="1">
              <w:r w:rsidR="00612359">
                <w:rPr>
                  <w:bCs/>
                  <w:sz w:val="24"/>
                  <w:szCs w:val="24"/>
                  <w:lang w:val="uk-UA"/>
                </w:rPr>
                <w:t>в</w:t>
              </w:r>
              <w:r w:rsidR="00612359" w:rsidRPr="00612359">
                <w:rPr>
                  <w:bCs/>
                  <w:sz w:val="24"/>
                  <w:szCs w:val="24"/>
                  <w:lang w:val="uk-UA"/>
                </w:rPr>
                <w:t>ідділ</w:t>
              </w:r>
              <w:r w:rsidR="00612359">
                <w:rPr>
                  <w:bCs/>
                  <w:sz w:val="24"/>
                  <w:szCs w:val="24"/>
                  <w:lang w:val="uk-UA"/>
                </w:rPr>
                <w:t>у</w:t>
              </w:r>
              <w:r w:rsidR="00612359" w:rsidRPr="00612359">
                <w:rPr>
                  <w:bCs/>
                  <w:sz w:val="24"/>
                  <w:szCs w:val="24"/>
                  <w:lang w:val="uk-UA"/>
                </w:rPr>
                <w:t xml:space="preserve"> моніторингу і менеджменту інформації з безпеки та оцінки періодично </w:t>
              </w:r>
              <w:proofErr w:type="spellStart"/>
              <w:r w:rsidR="00612359" w:rsidRPr="00612359">
                <w:rPr>
                  <w:bCs/>
                  <w:sz w:val="24"/>
                  <w:szCs w:val="24"/>
                  <w:lang w:val="uk-UA"/>
                </w:rPr>
                <w:t>оновлюваних</w:t>
              </w:r>
              <w:proofErr w:type="spellEnd"/>
              <w:r w:rsidR="00612359" w:rsidRPr="00612359">
                <w:rPr>
                  <w:bCs/>
                  <w:sz w:val="24"/>
                  <w:szCs w:val="24"/>
                  <w:lang w:val="uk-UA"/>
                </w:rPr>
                <w:t xml:space="preserve"> звітів з безпеки</w:t>
              </w:r>
            </w:hyperlink>
            <w:r w:rsidR="00612359">
              <w:rPr>
                <w:bCs/>
                <w:sz w:val="24"/>
                <w:szCs w:val="24"/>
                <w:lang w:val="uk-UA"/>
              </w:rPr>
              <w:t xml:space="preserve">. Досвід роботи в </w:t>
            </w:r>
            <w:proofErr w:type="spellStart"/>
            <w:r w:rsidR="00612359">
              <w:rPr>
                <w:bCs/>
                <w:sz w:val="24"/>
                <w:szCs w:val="24"/>
                <w:lang w:val="uk-UA"/>
              </w:rPr>
              <w:t>фармаконагляді</w:t>
            </w:r>
            <w:proofErr w:type="spellEnd"/>
            <w:r w:rsidR="00612359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203B8E">
              <w:rPr>
                <w:bCs/>
                <w:sz w:val="24"/>
                <w:szCs w:val="24"/>
                <w:lang w:val="uk-UA"/>
              </w:rPr>
              <w:t>6</w:t>
            </w:r>
            <w:r w:rsidR="00612359">
              <w:rPr>
                <w:bCs/>
                <w:sz w:val="24"/>
                <w:szCs w:val="24"/>
                <w:lang w:val="uk-UA"/>
              </w:rPr>
              <w:t xml:space="preserve"> років.</w:t>
            </w:r>
          </w:p>
        </w:tc>
      </w:tr>
      <w:tr w:rsidR="005B4504" w:rsidRPr="009B41E4" w:rsidTr="004B1191">
        <w:tc>
          <w:tcPr>
            <w:tcW w:w="3964" w:type="dxa"/>
          </w:tcPr>
          <w:p w:rsidR="005B4504" w:rsidRPr="00CE1075" w:rsidRDefault="00995A5F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5B4504"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:rsidR="005B4504" w:rsidRPr="00794EAC" w:rsidRDefault="005B4504" w:rsidP="00995A5F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794EAC">
              <w:rPr>
                <w:bCs/>
                <w:sz w:val="24"/>
                <w:szCs w:val="24"/>
                <w:lang w:val="uk-UA"/>
              </w:rPr>
              <w:t xml:space="preserve">09.55-10.00 – Реєстрація. </w:t>
            </w:r>
          </w:p>
          <w:p w:rsidR="005B4504" w:rsidRPr="00794EAC" w:rsidRDefault="009645F1" w:rsidP="00995A5F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794EAC">
              <w:rPr>
                <w:bCs/>
                <w:sz w:val="24"/>
                <w:szCs w:val="24"/>
                <w:lang w:val="uk-UA"/>
              </w:rPr>
              <w:t>10.00-10.2</w:t>
            </w:r>
            <w:r w:rsidR="005B4504" w:rsidRPr="00794EAC">
              <w:rPr>
                <w:bCs/>
                <w:sz w:val="24"/>
                <w:szCs w:val="24"/>
                <w:lang w:val="uk-UA"/>
              </w:rPr>
              <w:t>0 - Відкриття семінару.</w:t>
            </w:r>
          </w:p>
          <w:p w:rsidR="005B4504" w:rsidRPr="00794EAC" w:rsidRDefault="005B4504" w:rsidP="00995A5F">
            <w:pPr>
              <w:ind w:right="27"/>
              <w:rPr>
                <w:sz w:val="24"/>
                <w:szCs w:val="24"/>
                <w:shd w:val="clear" w:color="auto" w:fill="FAFAFA"/>
                <w:lang w:val="uk-UA"/>
              </w:rPr>
            </w:pPr>
            <w:r w:rsidRPr="00794EAC">
              <w:rPr>
                <w:bCs/>
                <w:sz w:val="24"/>
                <w:szCs w:val="24"/>
                <w:lang w:val="uk-UA"/>
              </w:rPr>
              <w:t xml:space="preserve">Привітання Олександра </w:t>
            </w:r>
            <w:proofErr w:type="spellStart"/>
            <w:r w:rsidRPr="00794EAC">
              <w:rPr>
                <w:bCs/>
                <w:sz w:val="24"/>
                <w:szCs w:val="24"/>
                <w:lang w:val="uk-UA"/>
              </w:rPr>
              <w:t>Г</w:t>
            </w:r>
            <w:r w:rsidR="00DA44FA" w:rsidRPr="00794EAC">
              <w:rPr>
                <w:bCs/>
                <w:sz w:val="24"/>
                <w:szCs w:val="24"/>
                <w:lang w:val="uk-UA"/>
              </w:rPr>
              <w:t>удзенка</w:t>
            </w:r>
            <w:proofErr w:type="spellEnd"/>
            <w:r w:rsidR="00DA44FA" w:rsidRPr="00794EAC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94EAC">
              <w:rPr>
                <w:bCs/>
                <w:sz w:val="24"/>
                <w:szCs w:val="24"/>
                <w:lang w:val="uk-UA"/>
              </w:rPr>
              <w:t>начальника Агенції методологічної та науково-практичної роботи.</w:t>
            </w:r>
          </w:p>
          <w:p w:rsidR="009645F1" w:rsidRPr="00794EAC" w:rsidRDefault="009645F1" w:rsidP="00995A5F">
            <w:pPr>
              <w:ind w:right="27"/>
              <w:jc w:val="both"/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794EAC">
              <w:rPr>
                <w:sz w:val="24"/>
                <w:szCs w:val="24"/>
                <w:lang w:val="uk-UA"/>
              </w:rPr>
              <w:t>10.25-11.05</w:t>
            </w:r>
            <w:r w:rsidR="005B4504" w:rsidRPr="00794EAC">
              <w:rPr>
                <w:sz w:val="24"/>
                <w:szCs w:val="24"/>
                <w:lang w:val="uk-UA"/>
              </w:rPr>
              <w:t xml:space="preserve"> -</w:t>
            </w:r>
            <w:r w:rsidR="005B4504"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Медичні помилки при застосуванні лікарських засобів: як їх уникати та мінімізувати </w:t>
            </w:r>
            <w:r w:rsidR="005B4504" w:rsidRPr="00794EAC"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  <w:t>(Башкатова Т.І.)</w:t>
            </w:r>
          </w:p>
          <w:p w:rsidR="00995A5F" w:rsidRPr="00794EAC" w:rsidRDefault="009645F1" w:rsidP="00995A5F">
            <w:pPr>
              <w:ind w:right="27"/>
              <w:jc w:val="both"/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794EAC">
              <w:rPr>
                <w:sz w:val="24"/>
                <w:szCs w:val="24"/>
                <w:lang w:val="uk-UA"/>
              </w:rPr>
              <w:t>11.10-11.50</w:t>
            </w:r>
            <w:r w:rsidR="00995A5F" w:rsidRPr="00794EAC">
              <w:rPr>
                <w:sz w:val="24"/>
                <w:szCs w:val="24"/>
                <w:lang w:val="uk-UA"/>
              </w:rPr>
              <w:t xml:space="preserve"> - </w:t>
            </w:r>
            <w:r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>Безпека лікарських засобів в особливих групах пацієнтів (вагітні, діти, особи похилого віку).</w:t>
            </w:r>
          </w:p>
          <w:p w:rsidR="009645F1" w:rsidRPr="00794EAC" w:rsidRDefault="009645F1" w:rsidP="00995A5F">
            <w:pPr>
              <w:ind w:right="27"/>
              <w:jc w:val="both"/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794EAC"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  <w:t>(Скорик Є.В.)</w:t>
            </w:r>
          </w:p>
          <w:p w:rsidR="009645F1" w:rsidRPr="00794EAC" w:rsidRDefault="009645F1" w:rsidP="009645F1">
            <w:pPr>
              <w:ind w:right="27"/>
              <w:jc w:val="both"/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794EAC">
              <w:rPr>
                <w:sz w:val="24"/>
                <w:szCs w:val="24"/>
                <w:lang w:val="uk-UA"/>
              </w:rPr>
              <w:t>11.55</w:t>
            </w:r>
            <w:r w:rsidR="00995A5F" w:rsidRPr="00794EAC">
              <w:rPr>
                <w:sz w:val="24"/>
                <w:szCs w:val="24"/>
                <w:lang w:val="uk-UA"/>
              </w:rPr>
              <w:t>-12.</w:t>
            </w:r>
            <w:r w:rsidRPr="00794EAC">
              <w:rPr>
                <w:sz w:val="24"/>
                <w:szCs w:val="24"/>
                <w:lang w:val="uk-UA"/>
              </w:rPr>
              <w:t>35</w:t>
            </w:r>
            <w:r w:rsidR="00995A5F"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Безпека застосування вакцин (рекомендовані щеплення, екстрена профілактика інфекційних </w:t>
            </w:r>
            <w:proofErr w:type="spellStart"/>
            <w:r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>хвороб</w:t>
            </w:r>
            <w:proofErr w:type="spellEnd"/>
            <w:r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). </w:t>
            </w:r>
          </w:p>
          <w:p w:rsidR="009645F1" w:rsidRPr="00794EAC" w:rsidRDefault="009645F1" w:rsidP="009645F1">
            <w:pPr>
              <w:jc w:val="both"/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794EAC"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  <w:t>(Васильєва В.)</w:t>
            </w:r>
          </w:p>
          <w:p w:rsidR="009645F1" w:rsidRPr="00794EAC" w:rsidRDefault="00995A5F" w:rsidP="009645F1">
            <w:pPr>
              <w:jc w:val="both"/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794EAC">
              <w:rPr>
                <w:sz w:val="24"/>
                <w:szCs w:val="24"/>
                <w:lang w:val="uk-UA"/>
              </w:rPr>
              <w:t xml:space="preserve">12.40-13.20 - </w:t>
            </w:r>
            <w:r w:rsidR="009645F1" w:rsidRPr="00794EAC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Додаткові заходи з мінімізації ризиків застосування лікарських засобів. </w:t>
            </w:r>
          </w:p>
          <w:p w:rsidR="00995A5F" w:rsidRPr="00794EAC" w:rsidRDefault="009645F1" w:rsidP="009645F1">
            <w:pPr>
              <w:jc w:val="both"/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794EAC">
              <w:rPr>
                <w:i/>
                <w:color w:val="232333"/>
                <w:sz w:val="24"/>
                <w:szCs w:val="24"/>
                <w:shd w:val="clear" w:color="auto" w:fill="FFFFFF"/>
                <w:lang w:val="uk-UA"/>
              </w:rPr>
              <w:t>(Льоринець М.Ю.)</w:t>
            </w:r>
          </w:p>
          <w:p w:rsidR="00995A5F" w:rsidRPr="00794EAC" w:rsidRDefault="00794EAC" w:rsidP="00794E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13.25</w:t>
            </w:r>
            <w:r w:rsidR="00995A5F" w:rsidRPr="00794EAC">
              <w:rPr>
                <w:sz w:val="24"/>
                <w:szCs w:val="24"/>
                <w:lang w:val="uk-UA"/>
              </w:rPr>
              <w:t>-14.00 – Тестування</w:t>
            </w:r>
            <w:r w:rsidR="00777099">
              <w:rPr>
                <w:sz w:val="24"/>
                <w:szCs w:val="24"/>
                <w:lang w:val="uk-UA"/>
              </w:rPr>
              <w:t>, отримання сертифікату</w:t>
            </w:r>
            <w:r w:rsidR="00995A5F" w:rsidRPr="00794EAC">
              <w:rPr>
                <w:sz w:val="24"/>
                <w:szCs w:val="24"/>
                <w:lang w:val="uk-UA"/>
              </w:rPr>
              <w:t>.</w:t>
            </w:r>
          </w:p>
        </w:tc>
      </w:tr>
      <w:tr w:rsidR="00CE1075" w:rsidRPr="009B41E4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:rsidR="00CE1075" w:rsidRPr="00861942" w:rsidRDefault="00861942" w:rsidP="00861942">
            <w:pPr>
              <w:jc w:val="both"/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861942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Медична/фармацевтична освіта. Базові знання медичного навчального закладу </w:t>
            </w:r>
            <w:r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>1-4</w:t>
            </w:r>
            <w:r w:rsidRPr="00861942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 рівн</w:t>
            </w:r>
            <w:r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Pr="00861942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 акредитації</w:t>
            </w:r>
          </w:p>
        </w:tc>
      </w:tr>
      <w:tr w:rsidR="00CE1075" w:rsidRPr="004C4233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:rsidR="00CE1075" w:rsidRPr="00225D03" w:rsidRDefault="00861942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D03">
              <w:rPr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:rsidR="00CE1075" w:rsidRPr="009544BC" w:rsidRDefault="00995A5F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544BC"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0F3B2E" w:rsidTr="004B1191">
        <w:tc>
          <w:tcPr>
            <w:tcW w:w="3964" w:type="dxa"/>
          </w:tcPr>
          <w:p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:rsidR="004B1191" w:rsidRPr="00CE1075" w:rsidRDefault="009B41E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3702722</w:t>
            </w:r>
            <w:bookmarkStart w:id="0" w:name="_GoBack"/>
            <w:bookmarkEnd w:id="0"/>
          </w:p>
        </w:tc>
      </w:tr>
    </w:tbl>
    <w:p w:rsidR="00EB66CA" w:rsidRPr="003F4C1A" w:rsidRDefault="00EB66CA" w:rsidP="00EB66CA">
      <w:pPr>
        <w:pStyle w:val="a3"/>
        <w:ind w:left="4820"/>
        <w:rPr>
          <w:lang w:val="uk-UA"/>
        </w:rPr>
      </w:pPr>
    </w:p>
    <w:p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sectPr w:rsidR="00EB66CA" w:rsidRPr="003F4C1A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24" w:rsidRDefault="00221224">
      <w:r>
        <w:separator/>
      </w:r>
    </w:p>
  </w:endnote>
  <w:endnote w:type="continuationSeparator" w:id="0">
    <w:p w:rsidR="00221224" w:rsidRDefault="0022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908475"/>
      <w:docPartObj>
        <w:docPartGallery w:val="Page Numbers (Bottom of Page)"/>
        <w:docPartUnique/>
      </w:docPartObj>
    </w:sdtPr>
    <w:sdtEndPr/>
    <w:sdtContent>
      <w:p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E4" w:rsidRPr="009B41E4">
          <w:rPr>
            <w:noProof/>
            <w:lang w:val="uk-UA"/>
          </w:rPr>
          <w:t>2</w:t>
        </w:r>
        <w:r>
          <w:fldChar w:fldCharType="end"/>
        </w:r>
      </w:p>
    </w:sdtContent>
  </w:sdt>
  <w:p w:rsidR="009C72FE" w:rsidRDefault="0022122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24" w:rsidRDefault="00221224">
      <w:r>
        <w:separator/>
      </w:r>
    </w:p>
  </w:footnote>
  <w:footnote w:type="continuationSeparator" w:id="0">
    <w:p w:rsidR="00221224" w:rsidRDefault="0022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8D8"/>
    <w:multiLevelType w:val="hybridMultilevel"/>
    <w:tmpl w:val="64B02550"/>
    <w:lvl w:ilvl="0" w:tplc="DBAE51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4737F"/>
    <w:rsid w:val="000D44D5"/>
    <w:rsid w:val="000F3B2E"/>
    <w:rsid w:val="00203B8E"/>
    <w:rsid w:val="002169C8"/>
    <w:rsid w:val="00221224"/>
    <w:rsid w:val="00225D03"/>
    <w:rsid w:val="002E27A1"/>
    <w:rsid w:val="003032CF"/>
    <w:rsid w:val="0034035D"/>
    <w:rsid w:val="00413B4C"/>
    <w:rsid w:val="004B1191"/>
    <w:rsid w:val="004C4233"/>
    <w:rsid w:val="00514DD1"/>
    <w:rsid w:val="00526AF6"/>
    <w:rsid w:val="00564D84"/>
    <w:rsid w:val="0057772E"/>
    <w:rsid w:val="005A7E68"/>
    <w:rsid w:val="005B4504"/>
    <w:rsid w:val="00612359"/>
    <w:rsid w:val="006166CF"/>
    <w:rsid w:val="006F37A8"/>
    <w:rsid w:val="00777099"/>
    <w:rsid w:val="00780C4D"/>
    <w:rsid w:val="00794EAC"/>
    <w:rsid w:val="0079789F"/>
    <w:rsid w:val="007B20C6"/>
    <w:rsid w:val="00830DF1"/>
    <w:rsid w:val="00861942"/>
    <w:rsid w:val="008928DC"/>
    <w:rsid w:val="009544BC"/>
    <w:rsid w:val="009645F1"/>
    <w:rsid w:val="00995A5F"/>
    <w:rsid w:val="009B41E4"/>
    <w:rsid w:val="00A4355B"/>
    <w:rsid w:val="00A63690"/>
    <w:rsid w:val="00AD35AD"/>
    <w:rsid w:val="00BB3A0E"/>
    <w:rsid w:val="00C25150"/>
    <w:rsid w:val="00C405FF"/>
    <w:rsid w:val="00C9326E"/>
    <w:rsid w:val="00CE1075"/>
    <w:rsid w:val="00D43DDE"/>
    <w:rsid w:val="00DA44FA"/>
    <w:rsid w:val="00E54A07"/>
    <w:rsid w:val="00EB66CA"/>
    <w:rsid w:val="00F85535"/>
    <w:rsid w:val="00F930B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F87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1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.dec.gov.ua/cart_contact/viddil-monitoringu-i-menedzhmentu-informaczi%d1%97-z-bezpeki-ta-oczinki-periodichno-onovlyuvanih-zvitiv-z-bezpe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Галстян Андрій Генрійович</cp:lastModifiedBy>
  <cp:revision>21</cp:revision>
  <dcterms:created xsi:type="dcterms:W3CDTF">2023-03-10T10:55:00Z</dcterms:created>
  <dcterms:modified xsi:type="dcterms:W3CDTF">2024-03-25T07:41:00Z</dcterms:modified>
</cp:coreProperties>
</file>