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F3" w:rsidRPr="00560A1A" w:rsidRDefault="00DB05F3" w:rsidP="00DB05F3">
      <w:pPr>
        <w:jc w:val="center"/>
        <w:rPr>
          <w:rFonts w:ascii="Arial" w:hAnsi="Arial" w:cs="Arial"/>
          <w:sz w:val="28"/>
          <w:szCs w:val="20"/>
          <w:lang w:val="uk-UA" w:eastAsia="ru-RU"/>
        </w:rPr>
      </w:pPr>
      <w:r w:rsidRPr="00560A1A">
        <w:rPr>
          <w:rFonts w:ascii="Arial" w:hAnsi="Arial" w:cs="Arial"/>
          <w:sz w:val="28"/>
          <w:lang w:val="uk-UA"/>
        </w:rPr>
        <w:t>ДЕРЖАВНИЙ ЕКСПЕРТНИЙ ЦЕНТР МОЗ УКРАЇНИ</w:t>
      </w:r>
    </w:p>
    <w:p w:rsidR="00DB05F3" w:rsidRPr="00560A1A" w:rsidRDefault="003A6049" w:rsidP="00DB05F3">
      <w:pPr>
        <w:jc w:val="center"/>
        <w:rPr>
          <w:rFonts w:ascii="Arial" w:hAnsi="Arial" w:cs="Arial"/>
          <w:bCs/>
          <w:sz w:val="36"/>
          <w:szCs w:val="36"/>
          <w:lang w:val="uk-UA"/>
        </w:rPr>
      </w:pPr>
      <w:r>
        <w:rPr>
          <w:rFonts w:ascii="Arial" w:hAnsi="Arial" w:cs="Arial"/>
          <w:bCs/>
          <w:sz w:val="36"/>
          <w:szCs w:val="36"/>
          <w:lang w:val="uk-UA"/>
        </w:rPr>
        <w:t>БПР</w:t>
      </w:r>
    </w:p>
    <w:p w:rsidR="00DB05F3" w:rsidRPr="00BB2118" w:rsidRDefault="00DB05F3" w:rsidP="00BB2118">
      <w:pPr>
        <w:jc w:val="center"/>
        <w:rPr>
          <w:rFonts w:ascii="Arial" w:hAnsi="Arial" w:cs="Arial"/>
          <w:bCs/>
          <w:sz w:val="32"/>
          <w:szCs w:val="32"/>
          <w:lang w:val="uk-UA"/>
        </w:rPr>
      </w:pPr>
      <w:r w:rsidRPr="00BB2118">
        <w:rPr>
          <w:rFonts w:ascii="Arial" w:hAnsi="Arial" w:cs="Arial"/>
          <w:bCs/>
          <w:sz w:val="32"/>
          <w:szCs w:val="32"/>
          <w:lang w:val="uk-UA"/>
        </w:rPr>
        <w:t xml:space="preserve">СЕМІНАР / </w:t>
      </w:r>
      <w:r w:rsidRPr="00BB2118">
        <w:rPr>
          <w:rFonts w:ascii="Arial" w:hAnsi="Arial" w:cs="Arial"/>
          <w:bCs/>
          <w:i/>
          <w:caps/>
          <w:sz w:val="32"/>
          <w:szCs w:val="32"/>
          <w:lang w:val="uk-UA"/>
        </w:rPr>
        <w:t xml:space="preserve">seminar </w:t>
      </w:r>
      <w:r w:rsidRPr="00BB2118">
        <w:rPr>
          <w:rFonts w:ascii="Arial" w:hAnsi="Arial" w:cs="Arial"/>
          <w:bCs/>
          <w:sz w:val="32"/>
          <w:szCs w:val="32"/>
          <w:lang w:val="uk-UA"/>
        </w:rPr>
        <w:t>(Онлайн)</w:t>
      </w:r>
    </w:p>
    <w:p w:rsidR="00DB05F3" w:rsidRPr="003833C7" w:rsidRDefault="00DB05F3" w:rsidP="00BB2118">
      <w:pPr>
        <w:jc w:val="center"/>
        <w:rPr>
          <w:rFonts w:ascii="Bookman Old Style" w:hAnsi="Bookman Old Style" w:cs="Arial"/>
          <w:b/>
          <w:bCs/>
          <w:sz w:val="36"/>
          <w:szCs w:val="36"/>
          <w:lang w:val="uk-UA"/>
        </w:rPr>
      </w:pPr>
      <w:r w:rsidRPr="003833C7">
        <w:rPr>
          <w:rFonts w:ascii="Bookman Old Style" w:hAnsi="Bookman Old Style" w:cs="Arial"/>
          <w:b/>
          <w:bCs/>
          <w:sz w:val="36"/>
          <w:szCs w:val="36"/>
          <w:lang w:val="uk-UA"/>
        </w:rPr>
        <w:t>«</w:t>
      </w:r>
      <w:r w:rsidR="00866276" w:rsidRPr="00866276">
        <w:rPr>
          <w:rFonts w:ascii="Bookman Old Style" w:hAnsi="Bookman Old Style" w:cs="Arial"/>
          <w:b/>
          <w:bCs/>
          <w:sz w:val="36"/>
          <w:szCs w:val="36"/>
          <w:lang w:val="uk-UA"/>
        </w:rPr>
        <w:t>Державний формуляр як галузевий стандарт раціонального застосування лікарських засобів в системі охорони здоров’я України</w:t>
      </w:r>
      <w:r w:rsidRPr="003833C7">
        <w:rPr>
          <w:rFonts w:ascii="Bookman Old Style" w:hAnsi="Bookman Old Style" w:cs="Arial"/>
          <w:b/>
          <w:bCs/>
          <w:i/>
          <w:sz w:val="36"/>
          <w:szCs w:val="36"/>
          <w:lang w:val="uk-UA"/>
        </w:rPr>
        <w:t>»</w:t>
      </w:r>
    </w:p>
    <w:p w:rsidR="00BB2118" w:rsidRDefault="00BB2118" w:rsidP="00DB05F3">
      <w:pPr>
        <w:jc w:val="center"/>
        <w:rPr>
          <w:rFonts w:ascii="Arial" w:hAnsi="Arial" w:cs="Arial"/>
          <w:b/>
          <w:bCs/>
          <w:sz w:val="28"/>
          <w:lang w:val="uk-UA"/>
        </w:rPr>
      </w:pPr>
    </w:p>
    <w:p w:rsidR="00DB05F3" w:rsidRDefault="00866276" w:rsidP="00DB05F3">
      <w:pPr>
        <w:jc w:val="center"/>
        <w:rPr>
          <w:rFonts w:ascii="Arial" w:hAnsi="Arial" w:cs="Arial"/>
          <w:b/>
          <w:bCs/>
          <w:sz w:val="28"/>
          <w:lang w:val="uk-UA"/>
        </w:rPr>
      </w:pPr>
      <w:r w:rsidRPr="00866276">
        <w:rPr>
          <w:rFonts w:ascii="Arial" w:hAnsi="Arial" w:cs="Arial"/>
          <w:b/>
          <w:bCs/>
          <w:sz w:val="28"/>
          <w:lang w:val="uk-UA"/>
        </w:rPr>
        <w:t>1</w:t>
      </w:r>
      <w:r w:rsidR="00A8597B" w:rsidRPr="00866276">
        <w:rPr>
          <w:rFonts w:ascii="Arial" w:hAnsi="Arial" w:cs="Arial"/>
          <w:b/>
          <w:bCs/>
          <w:sz w:val="28"/>
          <w:lang w:val="uk-UA"/>
        </w:rPr>
        <w:t>2</w:t>
      </w:r>
      <w:r w:rsidR="003A6049" w:rsidRPr="00866276">
        <w:rPr>
          <w:rFonts w:ascii="Arial" w:hAnsi="Arial" w:cs="Arial"/>
          <w:b/>
          <w:bCs/>
          <w:sz w:val="28"/>
          <w:lang w:val="uk-UA"/>
        </w:rPr>
        <w:t>.</w:t>
      </w:r>
      <w:r w:rsidRPr="00866276">
        <w:rPr>
          <w:rFonts w:ascii="Arial" w:hAnsi="Arial" w:cs="Arial"/>
          <w:b/>
          <w:bCs/>
          <w:sz w:val="28"/>
          <w:lang w:val="uk-UA"/>
        </w:rPr>
        <w:t>11</w:t>
      </w:r>
      <w:r w:rsidR="00D10FE9" w:rsidRPr="00866276">
        <w:rPr>
          <w:rFonts w:ascii="Arial" w:hAnsi="Arial" w:cs="Arial"/>
          <w:b/>
          <w:bCs/>
          <w:sz w:val="28"/>
          <w:lang w:val="uk-UA"/>
        </w:rPr>
        <w:t>.</w:t>
      </w:r>
      <w:r w:rsidR="00D10FE9">
        <w:rPr>
          <w:rFonts w:ascii="Arial" w:hAnsi="Arial" w:cs="Arial"/>
          <w:b/>
          <w:bCs/>
          <w:sz w:val="28"/>
          <w:lang w:val="uk-UA"/>
        </w:rPr>
        <w:t xml:space="preserve"> </w:t>
      </w:r>
      <w:r w:rsidR="00881352">
        <w:rPr>
          <w:rFonts w:ascii="Arial" w:hAnsi="Arial" w:cs="Arial"/>
          <w:b/>
          <w:bCs/>
          <w:sz w:val="28"/>
          <w:lang w:val="uk-UA"/>
        </w:rPr>
        <w:t>2025</w:t>
      </w:r>
      <w:r w:rsidR="00BB2118">
        <w:rPr>
          <w:rFonts w:ascii="Arial" w:hAnsi="Arial" w:cs="Arial"/>
          <w:b/>
          <w:bCs/>
          <w:sz w:val="28"/>
          <w:lang w:val="uk-UA"/>
        </w:rPr>
        <w:t xml:space="preserve"> р., м. Київ</w:t>
      </w:r>
    </w:p>
    <w:p w:rsidR="00BB2118" w:rsidRDefault="00BB2118" w:rsidP="00DB05F3">
      <w:pPr>
        <w:jc w:val="center"/>
        <w:rPr>
          <w:rFonts w:ascii="Arial" w:hAnsi="Arial" w:cs="Arial"/>
          <w:b/>
          <w:bCs/>
          <w:sz w:val="28"/>
          <w:lang w:val="uk-UA"/>
        </w:rPr>
      </w:pPr>
    </w:p>
    <w:p w:rsidR="00DB05F3" w:rsidRPr="000809E2" w:rsidRDefault="000809E2" w:rsidP="00DB05F3">
      <w:pPr>
        <w:jc w:val="center"/>
        <w:rPr>
          <w:rFonts w:ascii="Arial" w:hAnsi="Arial" w:cs="Arial"/>
          <w:b/>
          <w:bCs/>
          <w:spacing w:val="20"/>
          <w:sz w:val="28"/>
          <w:lang w:val="uk-UA"/>
        </w:rPr>
      </w:pPr>
      <w:r w:rsidRPr="000809E2">
        <w:rPr>
          <w:rFonts w:ascii="Arial" w:hAnsi="Arial" w:cs="Arial"/>
          <w:b/>
          <w:bCs/>
          <w:spacing w:val="20"/>
          <w:sz w:val="28"/>
          <w:lang w:val="uk-UA"/>
        </w:rPr>
        <w:t>ПРОГРАМА</w:t>
      </w:r>
    </w:p>
    <w:p w:rsidR="00DB05F3" w:rsidRPr="00560A1A" w:rsidRDefault="00DB05F3" w:rsidP="00DB05F3">
      <w:pPr>
        <w:jc w:val="center"/>
        <w:rPr>
          <w:rFonts w:ascii="Arial" w:hAnsi="Arial" w:cs="Arial"/>
          <w:b/>
          <w:bCs/>
          <w:sz w:val="28"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8205"/>
      </w:tblGrid>
      <w:tr w:rsidR="00DB05F3" w:rsidRPr="00881352" w:rsidTr="00D308EF">
        <w:trPr>
          <w:cantSplit/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3" w:rsidRPr="00560A1A" w:rsidRDefault="00DB05F3" w:rsidP="00D308E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60A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09.55-10.00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DA0EF4" w:rsidRDefault="00DB05F3" w:rsidP="00D308E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A0E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Реєстрація </w:t>
            </w:r>
          </w:p>
          <w:p w:rsidR="00DB05F3" w:rsidRPr="00DA0EF4" w:rsidRDefault="00DB05F3" w:rsidP="00D308E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B2118" w:rsidRPr="00866276" w:rsidTr="003A6049">
        <w:trPr>
          <w:cantSplit/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18" w:rsidRPr="00866276" w:rsidRDefault="00DA0EF4" w:rsidP="00D308E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62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10.00-10.1</w:t>
            </w:r>
            <w:r w:rsidR="00BB2118" w:rsidRPr="008662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18" w:rsidRPr="00866276" w:rsidRDefault="00BB2118" w:rsidP="00D02D4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66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Відкриття семінару.</w:t>
            </w:r>
          </w:p>
          <w:p w:rsidR="003A6049" w:rsidRPr="00866276" w:rsidRDefault="00BB2118" w:rsidP="007A13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66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Привітання </w:t>
            </w:r>
            <w:r w:rsidR="00F667FB" w:rsidRPr="00866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Олександра ГУДЗЕНКА</w:t>
            </w:r>
            <w:r w:rsidR="000809E2" w:rsidRPr="00866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/</w:t>
            </w:r>
            <w:r w:rsidR="003A6049" w:rsidRPr="00866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809E2" w:rsidRPr="00866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начальника </w:t>
            </w:r>
            <w:r w:rsidR="000809E2" w:rsidRPr="008662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Агенції методологічної та науково-практичної роботи</w:t>
            </w:r>
          </w:p>
        </w:tc>
      </w:tr>
      <w:tr w:rsidR="00DB05F3" w:rsidRPr="00866276" w:rsidTr="00DA0EF4">
        <w:trPr>
          <w:cantSplit/>
          <w:trHeight w:val="8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3" w:rsidRPr="00866276" w:rsidRDefault="00DA0EF4" w:rsidP="00DA0E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10.10-10</w:t>
            </w:r>
            <w:r w:rsidR="00DB05F3"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833C7"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B05F3"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3" w:rsidRPr="00866276" w:rsidRDefault="00866276" w:rsidP="00FF1EF9">
            <w:pPr>
              <w:spacing w:before="120" w:after="120"/>
              <w:jc w:val="both"/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</w:pPr>
            <w:r w:rsidRPr="00866276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Формулярна система в Україні та її принципи</w:t>
            </w:r>
          </w:p>
          <w:p w:rsidR="00866276" w:rsidRPr="00866276" w:rsidRDefault="00866276" w:rsidP="00FF1EF9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</w:pPr>
            <w:r w:rsidRPr="00866276"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>(Іванченко О.В.</w:t>
            </w:r>
            <w:r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>, експерт відділу лікарського формуляра Департаменту стандартів у сфері охорони здоров’я</w:t>
            </w:r>
            <w:r w:rsidRPr="00866276"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866276" w:rsidRPr="00866276" w:rsidTr="00DA0EF4">
        <w:trPr>
          <w:cantSplit/>
          <w:trHeight w:val="8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276" w:rsidRPr="00866276" w:rsidRDefault="00866276" w:rsidP="008662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  <w:r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40-11</w:t>
            </w:r>
            <w:r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76" w:rsidRDefault="00866276" w:rsidP="00DA0EF4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Алгоритм включення ЛЗ до Державного формуляра лікарських засобів</w:t>
            </w:r>
          </w:p>
          <w:p w:rsidR="00866276" w:rsidRPr="00866276" w:rsidRDefault="00866276" w:rsidP="0086627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>Двоєглазова М</w:t>
            </w:r>
            <w:r w:rsidRPr="00866276"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>.В.</w:t>
            </w:r>
            <w:r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 xml:space="preserve"> відділу лікарського формуляра Департаменту стандартів у сфері охорони здоров’я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B05F3" w:rsidRPr="00866276" w:rsidTr="000000E5">
        <w:trPr>
          <w:cantSplit/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3" w:rsidRPr="00866276" w:rsidRDefault="00DB05F3" w:rsidP="008662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66276"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66276"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</w:t>
            </w:r>
            <w:r w:rsidR="003833C7"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DA0EF4"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833C7"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A0EF4"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76" w:rsidRPr="00866276" w:rsidRDefault="00866276" w:rsidP="00866276">
            <w:pPr>
              <w:jc w:val="both"/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</w:pPr>
            <w:r w:rsidRPr="00866276"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  <w:t>Локальний формуляр ЗОЗ. Процес формування локального формуляру</w:t>
            </w:r>
            <w:bookmarkStart w:id="0" w:name="_GoBack"/>
            <w:bookmarkEnd w:id="0"/>
          </w:p>
          <w:p w:rsidR="000000E5" w:rsidRPr="00866276" w:rsidRDefault="003833C7" w:rsidP="00866276">
            <w:pPr>
              <w:jc w:val="both"/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</w:pPr>
            <w:r w:rsidRPr="00866276"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>(</w:t>
            </w:r>
            <w:r w:rsidR="00866276" w:rsidRPr="00866276"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>Грищенко М.А.</w:t>
            </w:r>
            <w:r w:rsidR="00866276"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866276"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>експерт відділу лікарського формуляра Департаменту стандартів у сфері охорони здоров’я</w:t>
            </w:r>
            <w:r w:rsidRPr="00866276">
              <w:rPr>
                <w:rFonts w:ascii="Times New Roman" w:hAnsi="Times New Roman" w:cs="Times New Roman"/>
                <w:i/>
                <w:color w:val="232333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DB05F3" w:rsidRPr="00BB2118" w:rsidTr="00D308EF">
        <w:trPr>
          <w:cantSplit/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66276" w:rsidRDefault="00DB05F3" w:rsidP="00D308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833C7"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2.30</w:t>
            </w:r>
            <w:r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DB05F3" w:rsidRPr="00866276" w:rsidRDefault="00DA0EF4" w:rsidP="00DA0E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  <w:r w:rsidR="00DB05F3" w:rsidRPr="00866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F3" w:rsidRPr="00866276" w:rsidRDefault="00DA0EF4" w:rsidP="00D02D4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62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Тестування</w:t>
            </w:r>
            <w:r w:rsidR="00DB05F3" w:rsidRPr="008662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DB05F3" w:rsidRPr="00F93513" w:rsidRDefault="00DB05F3" w:rsidP="00DB05F3">
      <w:pPr>
        <w:rPr>
          <w:lang w:val="uk-UA"/>
        </w:rPr>
      </w:pPr>
    </w:p>
    <w:p w:rsidR="00DB05F3" w:rsidRPr="00D34041" w:rsidRDefault="00DB05F3" w:rsidP="00DB05F3">
      <w:pPr>
        <w:rPr>
          <w:lang w:val="uk-UA"/>
        </w:rPr>
      </w:pPr>
    </w:p>
    <w:p w:rsidR="00AB5BA8" w:rsidRPr="00DB05F3" w:rsidRDefault="00866276">
      <w:pPr>
        <w:rPr>
          <w:lang w:val="uk-UA"/>
        </w:rPr>
      </w:pPr>
    </w:p>
    <w:sectPr w:rsidR="00AB5BA8" w:rsidRPr="00DB05F3" w:rsidSect="00D02D41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400A"/>
    <w:multiLevelType w:val="hybridMultilevel"/>
    <w:tmpl w:val="371EC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F3"/>
    <w:rsid w:val="000000E5"/>
    <w:rsid w:val="00024CCC"/>
    <w:rsid w:val="000809E2"/>
    <w:rsid w:val="000B03A9"/>
    <w:rsid w:val="002C2D6E"/>
    <w:rsid w:val="00345DC0"/>
    <w:rsid w:val="003833C7"/>
    <w:rsid w:val="003A6049"/>
    <w:rsid w:val="004062E8"/>
    <w:rsid w:val="00481F10"/>
    <w:rsid w:val="004912DD"/>
    <w:rsid w:val="005A5983"/>
    <w:rsid w:val="006A1C73"/>
    <w:rsid w:val="006A7D86"/>
    <w:rsid w:val="006D3DA7"/>
    <w:rsid w:val="00722B8D"/>
    <w:rsid w:val="00762B42"/>
    <w:rsid w:val="007A13FB"/>
    <w:rsid w:val="007D575B"/>
    <w:rsid w:val="00866276"/>
    <w:rsid w:val="00881352"/>
    <w:rsid w:val="009246F5"/>
    <w:rsid w:val="009455F2"/>
    <w:rsid w:val="009F7EFE"/>
    <w:rsid w:val="00A8597B"/>
    <w:rsid w:val="00AB58F5"/>
    <w:rsid w:val="00B06B43"/>
    <w:rsid w:val="00B3100A"/>
    <w:rsid w:val="00BB2118"/>
    <w:rsid w:val="00BF40C5"/>
    <w:rsid w:val="00C00A78"/>
    <w:rsid w:val="00D02D41"/>
    <w:rsid w:val="00D10FE9"/>
    <w:rsid w:val="00D94E56"/>
    <w:rsid w:val="00DA0EF4"/>
    <w:rsid w:val="00DB05F3"/>
    <w:rsid w:val="00DB38CB"/>
    <w:rsid w:val="00EA1B7B"/>
    <w:rsid w:val="00F667FB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440F"/>
  <w15:chartTrackingRefBased/>
  <w15:docId w15:val="{62D670BC-EEB3-47A4-AED4-C65AC483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F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F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58F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F1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Богатиренко Наталія Петрівна</dc:creator>
  <cp:keywords/>
  <dc:description/>
  <cp:lastModifiedBy>Двоєглазова Марина Валеріївна</cp:lastModifiedBy>
  <cp:revision>2</cp:revision>
  <cp:lastPrinted>2025-02-24T13:38:00Z</cp:lastPrinted>
  <dcterms:created xsi:type="dcterms:W3CDTF">2025-09-30T12:16:00Z</dcterms:created>
  <dcterms:modified xsi:type="dcterms:W3CDTF">2025-09-30T12:16:00Z</dcterms:modified>
</cp:coreProperties>
</file>